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8" w:rsidRDefault="00625528"/>
    <w:p w:rsidR="007E4E8F" w:rsidRDefault="007E4E8F"/>
    <w:p w:rsidR="00BB37C2" w:rsidRDefault="00BB37C2" w:rsidP="00BB37C2">
      <w:pPr>
        <w:pStyle w:val="Overskrift2"/>
      </w:pPr>
      <w:bookmarkStart w:id="0" w:name="_Toc65924777"/>
      <w:r>
        <w:t>Pejlejournal</w:t>
      </w:r>
      <w:bookmarkEnd w:id="0"/>
    </w:p>
    <w:p w:rsidR="00BB37C2" w:rsidRDefault="00BB37C2" w:rsidP="00BB37C2">
      <w:pPr>
        <w:ind w:left="6514" w:firstLine="6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1204"/>
        <w:gridCol w:w="1205"/>
        <w:gridCol w:w="1205"/>
        <w:gridCol w:w="1205"/>
        <w:gridCol w:w="1205"/>
        <w:gridCol w:w="1205"/>
        <w:gridCol w:w="709"/>
        <w:gridCol w:w="850"/>
        <w:gridCol w:w="1169"/>
        <w:gridCol w:w="1170"/>
        <w:gridCol w:w="1169"/>
        <w:gridCol w:w="1170"/>
      </w:tblGrid>
      <w:tr w:rsidR="00BB37C2" w:rsidTr="00A0792B">
        <w:trPr>
          <w:cantSplit/>
          <w:trHeight w:val="398"/>
        </w:trPr>
        <w:tc>
          <w:tcPr>
            <w:tcW w:w="14954" w:type="dxa"/>
            <w:gridSpan w:val="14"/>
          </w:tcPr>
          <w:p w:rsidR="00BB37C2" w:rsidRDefault="00BB37C2" w:rsidP="003D0067">
            <w:pPr>
              <w:pStyle w:val="Tabeltekst"/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Pejlejournal for </w:t>
            </w:r>
            <w:r w:rsidR="003D0067">
              <w:rPr>
                <w:b/>
                <w:sz w:val="24"/>
              </w:rPr>
              <w:t>fedtudskiller</w:t>
            </w:r>
          </w:p>
        </w:tc>
      </w:tr>
      <w:tr w:rsidR="00BB37C2" w:rsidTr="00A0792B">
        <w:trPr>
          <w:cantSplit/>
          <w:trHeight w:val="418"/>
        </w:trPr>
        <w:tc>
          <w:tcPr>
            <w:tcW w:w="14954" w:type="dxa"/>
            <w:gridSpan w:val="14"/>
          </w:tcPr>
          <w:p w:rsidR="00BB37C2" w:rsidRDefault="00BB37C2" w:rsidP="00573B26">
            <w:pPr>
              <w:pStyle w:val="Tabeltekst"/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Virksomhed: </w:t>
            </w:r>
            <w:r>
              <w:rPr>
                <w:sz w:val="24"/>
              </w:rPr>
              <w:t xml:space="preserve">   </w:t>
            </w:r>
          </w:p>
        </w:tc>
      </w:tr>
      <w:tr w:rsidR="00BB37C2" w:rsidTr="00A0792B">
        <w:trPr>
          <w:cantSplit/>
          <w:trHeight w:val="412"/>
        </w:trPr>
        <w:tc>
          <w:tcPr>
            <w:tcW w:w="14954" w:type="dxa"/>
            <w:gridSpan w:val="14"/>
          </w:tcPr>
          <w:p w:rsidR="00BB37C2" w:rsidRDefault="00BB37C2" w:rsidP="00573B26">
            <w:pPr>
              <w:pStyle w:val="Tabeltekst"/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Adr.:</w:t>
            </w:r>
            <w:r>
              <w:rPr>
                <w:sz w:val="24"/>
              </w:rPr>
              <w:t xml:space="preserve">  </w:t>
            </w:r>
          </w:p>
        </w:tc>
      </w:tr>
      <w:tr w:rsidR="00BB37C2" w:rsidTr="00A0792B">
        <w:trPr>
          <w:cantSplit/>
          <w:trHeight w:val="288"/>
        </w:trPr>
        <w:tc>
          <w:tcPr>
            <w:tcW w:w="8717" w:type="dxa"/>
            <w:gridSpan w:val="8"/>
            <w:tcBorders>
              <w:right w:val="single" w:sz="18" w:space="0" w:color="auto"/>
            </w:tcBorders>
          </w:tcPr>
          <w:p w:rsidR="00BB37C2" w:rsidRDefault="003D0067" w:rsidP="003D0067">
            <w:pPr>
              <w:pStyle w:val="Tabelteks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Fedt</w:t>
            </w:r>
            <w:r w:rsidR="00BB37C2">
              <w:rPr>
                <w:b/>
                <w:sz w:val="24"/>
              </w:rPr>
              <w:t>udskiller</w:t>
            </w:r>
          </w:p>
        </w:tc>
        <w:tc>
          <w:tcPr>
            <w:tcW w:w="6237" w:type="dxa"/>
            <w:gridSpan w:val="6"/>
            <w:tcBorders>
              <w:left w:val="nil"/>
            </w:tcBorders>
          </w:tcPr>
          <w:p w:rsidR="00BB37C2" w:rsidRDefault="00BB37C2" w:rsidP="00573B26">
            <w:pPr>
              <w:pStyle w:val="Tabelteks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Sandfang</w:t>
            </w:r>
          </w:p>
        </w:tc>
      </w:tr>
      <w:tr w:rsidR="003D0067" w:rsidTr="00A0792B">
        <w:trPr>
          <w:cantSplit/>
        </w:trPr>
        <w:tc>
          <w:tcPr>
            <w:tcW w:w="1488" w:type="dxa"/>
            <w:gridSpan w:val="2"/>
          </w:tcPr>
          <w:p w:rsidR="00573B26" w:rsidRDefault="00573B26" w:rsidP="00573B26">
            <w:pPr>
              <w:pStyle w:val="Tabeltekst"/>
              <w:rPr>
                <w:b/>
                <w:sz w:val="18"/>
              </w:rPr>
            </w:pPr>
          </w:p>
          <w:p w:rsidR="00573B26" w:rsidRDefault="00573B26" w:rsidP="00573B26">
            <w:pPr>
              <w:pStyle w:val="Tabeltekst"/>
              <w:rPr>
                <w:b/>
                <w:sz w:val="18"/>
              </w:rPr>
            </w:pPr>
            <w:r>
              <w:rPr>
                <w:b/>
                <w:sz w:val="18"/>
              </w:rPr>
              <w:t>Pejledato</w:t>
            </w:r>
          </w:p>
        </w:tc>
        <w:tc>
          <w:tcPr>
            <w:tcW w:w="1204" w:type="dxa"/>
          </w:tcPr>
          <w:p w:rsidR="00573B26" w:rsidRDefault="00A0792B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Fedt</w:t>
            </w:r>
            <w:r w:rsidR="00573B26">
              <w:rPr>
                <w:b/>
                <w:sz w:val="18"/>
              </w:rPr>
              <w:t>lag</w:t>
            </w:r>
          </w:p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cm</w:t>
            </w: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Slamlag</w:t>
            </w:r>
            <w:proofErr w:type="spellEnd"/>
          </w:p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cm</w:t>
            </w:r>
          </w:p>
        </w:tc>
        <w:tc>
          <w:tcPr>
            <w:tcW w:w="1205" w:type="dxa"/>
          </w:tcPr>
          <w:p w:rsidR="00573B26" w:rsidRDefault="00A0792B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Evt. </w:t>
            </w:r>
            <w:r w:rsidR="00573B26">
              <w:rPr>
                <w:b/>
                <w:sz w:val="18"/>
              </w:rPr>
              <w:t>Kontrol alarm</w:t>
            </w: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</w:t>
            </w:r>
          </w:p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Tømning</w:t>
            </w: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Ansvarlig</w:t>
            </w:r>
          </w:p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573B26" w:rsidRDefault="00573B26" w:rsidP="00573B26">
            <w:pPr>
              <w:pStyle w:val="Tabeltekst"/>
              <w:rPr>
                <w:b/>
                <w:sz w:val="18"/>
              </w:rPr>
            </w:pPr>
          </w:p>
          <w:p w:rsidR="00573B26" w:rsidRDefault="00573B26" w:rsidP="00573B26">
            <w:pPr>
              <w:pStyle w:val="Tabeltekst"/>
              <w:rPr>
                <w:b/>
                <w:sz w:val="18"/>
              </w:rPr>
            </w:pPr>
            <w:r>
              <w:rPr>
                <w:b/>
                <w:sz w:val="18"/>
              </w:rPr>
              <w:t>Pejledato</w:t>
            </w: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Slamlag</w:t>
            </w:r>
            <w:proofErr w:type="spellEnd"/>
          </w:p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cm</w:t>
            </w: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</w:t>
            </w:r>
          </w:p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Tømning</w:t>
            </w: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Ansvarlig</w:t>
            </w:r>
          </w:p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</w:t>
            </w: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  <w:tr w:rsidR="003D0067" w:rsidTr="00A0792B">
        <w:trPr>
          <w:cantSplit/>
          <w:trHeight w:val="439"/>
        </w:trPr>
        <w:tc>
          <w:tcPr>
            <w:tcW w:w="637" w:type="dxa"/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4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73B26" w:rsidRDefault="00573B26" w:rsidP="00573B26">
            <w:pPr>
              <w:pStyle w:val="Tabeltekst"/>
              <w:spacing w:before="120" w:after="60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69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  <w:tc>
          <w:tcPr>
            <w:tcW w:w="1170" w:type="dxa"/>
          </w:tcPr>
          <w:p w:rsidR="00573B26" w:rsidRDefault="00573B26" w:rsidP="00573B26">
            <w:pPr>
              <w:pStyle w:val="Tabeltekst"/>
              <w:spacing w:before="120" w:after="60"/>
              <w:rPr>
                <w:sz w:val="18"/>
              </w:rPr>
            </w:pPr>
          </w:p>
        </w:tc>
      </w:tr>
    </w:tbl>
    <w:p w:rsidR="00BB37C2" w:rsidRDefault="00BB37C2" w:rsidP="00BB37C2">
      <w:pPr>
        <w:ind w:left="-426" w:firstLine="6"/>
        <w:rPr>
          <w:rFonts w:ascii="Arial" w:hAnsi="Arial"/>
          <w:sz w:val="18"/>
        </w:rPr>
      </w:pPr>
    </w:p>
    <w:p w:rsidR="003D0067" w:rsidRDefault="003D0067" w:rsidP="00BB37C2">
      <w:pPr>
        <w:ind w:left="-426" w:firstLine="6"/>
        <w:rPr>
          <w:rFonts w:ascii="Arial" w:hAnsi="Arial"/>
          <w:sz w:val="18"/>
        </w:rPr>
      </w:pPr>
    </w:p>
    <w:p w:rsidR="00BB37C2" w:rsidRDefault="00BB37C2" w:rsidP="00BB37C2">
      <w:pPr>
        <w:pStyle w:val="Tabeltekst"/>
        <w:numPr>
          <w:ilvl w:val="0"/>
          <w:numId w:val="1"/>
        </w:numPr>
        <w:tabs>
          <w:tab w:val="clear" w:pos="284"/>
        </w:tabs>
      </w:pPr>
      <w:r>
        <w:t>Kontrollen gennemføres</w:t>
      </w:r>
      <w:r w:rsidR="00573B26">
        <w:t xml:space="preserve"> af</w:t>
      </w:r>
      <w:r>
        <w:t xml:space="preserve"> </w:t>
      </w:r>
      <w:proofErr w:type="gramStart"/>
      <w:r>
        <w:t>…..</w:t>
      </w:r>
      <w:proofErr w:type="gramEnd"/>
    </w:p>
    <w:p w:rsidR="00BB37C2" w:rsidRDefault="00BB37C2" w:rsidP="00BB37C2">
      <w:pPr>
        <w:pStyle w:val="Tabeltekst"/>
        <w:numPr>
          <w:ilvl w:val="0"/>
          <w:numId w:val="1"/>
        </w:numPr>
        <w:tabs>
          <w:tab w:val="clear" w:pos="284"/>
        </w:tabs>
      </w:pPr>
      <w:r>
        <w:t>Kontrollen skal gennemføres med målestav</w:t>
      </w:r>
    </w:p>
    <w:p w:rsidR="00BB37C2" w:rsidRDefault="00573B26" w:rsidP="00BB37C2">
      <w:pPr>
        <w:pStyle w:val="Tabeltekst"/>
        <w:numPr>
          <w:ilvl w:val="0"/>
          <w:numId w:val="1"/>
        </w:numPr>
        <w:tabs>
          <w:tab w:val="clear" w:pos="284"/>
        </w:tabs>
      </w:pPr>
      <w:r>
        <w:t>Tømning skal ske, når fedt</w:t>
      </w:r>
      <w:r w:rsidR="00BB37C2">
        <w:t xml:space="preserve">laget er </w:t>
      </w:r>
      <w:r>
        <w:t>____</w:t>
      </w:r>
      <w:r w:rsidR="00BB37C2">
        <w:t xml:space="preserve"> cm. tykt.</w:t>
      </w:r>
    </w:p>
    <w:p w:rsidR="00BB37C2" w:rsidRDefault="00BB37C2"/>
    <w:sectPr w:rsidR="00BB37C2" w:rsidSect="00BB3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3DDF"/>
    <w:multiLevelType w:val="singleLevel"/>
    <w:tmpl w:val="FD1CA742"/>
    <w:lvl w:ilvl="0">
      <w:start w:val="1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E4E8F"/>
    <w:rsid w:val="001307AB"/>
    <w:rsid w:val="003D0067"/>
    <w:rsid w:val="004C5C32"/>
    <w:rsid w:val="00573B26"/>
    <w:rsid w:val="00625528"/>
    <w:rsid w:val="00727E36"/>
    <w:rsid w:val="007E4E8F"/>
    <w:rsid w:val="00A0792B"/>
    <w:rsid w:val="00B1328B"/>
    <w:rsid w:val="00B93E8C"/>
    <w:rsid w:val="00BB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BB37C2"/>
    <w:pPr>
      <w:keepNext/>
      <w:tabs>
        <w:tab w:val="left" w:pos="1134"/>
        <w:tab w:val="left" w:pos="1701"/>
        <w:tab w:val="left" w:pos="1985"/>
      </w:tabs>
      <w:ind w:left="1134" w:hanging="1134"/>
      <w:outlineLvl w:val="1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B37C2"/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paragraph" w:customStyle="1" w:styleId="Tabeltekst">
    <w:name w:val="Tabeltekst"/>
    <w:basedOn w:val="Normal"/>
    <w:rsid w:val="00BB37C2"/>
    <w:pPr>
      <w:tabs>
        <w:tab w:val="left" w:pos="284"/>
        <w:tab w:val="left" w:pos="709"/>
        <w:tab w:val="left" w:pos="1701"/>
        <w:tab w:val="left" w:pos="2552"/>
        <w:tab w:val="left" w:pos="3119"/>
        <w:tab w:val="left" w:pos="3969"/>
      </w:tabs>
      <w:spacing w:before="6"/>
      <w:outlineLvl w:val="0"/>
    </w:pPr>
    <w:rPr>
      <w:rFonts w:eastAsia="Arial Unicode MS"/>
      <w:spacing w:val="-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Blomquist</dc:creator>
  <cp:keywords/>
  <dc:description/>
  <cp:lastModifiedBy>Per Hemmingsen</cp:lastModifiedBy>
  <cp:revision>5</cp:revision>
  <dcterms:created xsi:type="dcterms:W3CDTF">2010-06-07T11:53:00Z</dcterms:created>
  <dcterms:modified xsi:type="dcterms:W3CDTF">2010-06-14T10:51:00Z</dcterms:modified>
</cp:coreProperties>
</file>